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73B67" w:rsidRPr="00B52E8F" w14:paraId="6B7AEB18" w14:textId="77777777" w:rsidTr="009F6258">
        <w:tc>
          <w:tcPr>
            <w:tcW w:w="9622" w:type="dxa"/>
          </w:tcPr>
          <w:p w14:paraId="3F692860" w14:textId="081641D4" w:rsidR="00673B67" w:rsidRDefault="00673B67" w:rsidP="00673B6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Attività di verifica: </w:t>
            </w:r>
            <w:r w:rsidRPr="00B52E8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presenza di sistemi </w:t>
            </w:r>
            <w:r w:rsidRPr="00B52E8F">
              <w:rPr>
                <w:rFonts w:asciiTheme="minorHAnsi" w:hAnsiTheme="minorHAnsi"/>
                <w:sz w:val="20"/>
                <w:szCs w:val="20"/>
              </w:rPr>
              <w:t>di dighe</w:t>
            </w:r>
            <w:r w:rsidR="006E3247">
              <w:rPr>
                <w:rFonts w:asciiTheme="minorHAnsi" w:hAnsiTheme="minorHAnsi"/>
                <w:sz w:val="20"/>
                <w:szCs w:val="20"/>
              </w:rPr>
              <w:t>, canali</w:t>
            </w:r>
            <w:r w:rsidRPr="00B52E8F">
              <w:rPr>
                <w:rFonts w:asciiTheme="minorHAnsi" w:hAnsiTheme="minorHAnsi"/>
                <w:sz w:val="20"/>
                <w:szCs w:val="20"/>
              </w:rPr>
              <w:t xml:space="preserve"> ed opere di captazion</w:t>
            </w:r>
            <w:r w:rsidR="006E3247">
              <w:rPr>
                <w:rFonts w:asciiTheme="minorHAnsi" w:hAnsiTheme="minorHAnsi"/>
                <w:sz w:val="20"/>
                <w:szCs w:val="20"/>
              </w:rPr>
              <w:t>e</w:t>
            </w:r>
            <w:r w:rsidRPr="00B52E8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E3247">
              <w:rPr>
                <w:rFonts w:asciiTheme="minorHAnsi" w:hAnsiTheme="minorHAnsi"/>
                <w:sz w:val="20"/>
                <w:szCs w:val="20"/>
              </w:rPr>
              <w:t xml:space="preserve">irrigue e dell’Acquedotto Rurale della Murgia </w:t>
            </w:r>
          </w:p>
          <w:p w14:paraId="403EC2EB" w14:textId="77777777" w:rsidR="00673B67" w:rsidRPr="00B52E8F" w:rsidRDefault="00673B67" w:rsidP="00673B6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Stato della Verifica: </w:t>
            </w:r>
            <w:r w:rsidRPr="00B52E8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Conclusa</w:t>
            </w:r>
          </w:p>
          <w:p w14:paraId="42C87542" w14:textId="7DB8C932" w:rsidR="00673B67" w:rsidRPr="00B52E8F" w:rsidRDefault="00673B67" w:rsidP="00673B6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Esito della Verifica: </w:t>
            </w:r>
            <w:r w:rsidR="006E3247" w:rsidRPr="006E324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Non vi sono interferenze tra le opere del Consorzio e le API</w:t>
            </w:r>
          </w:p>
          <w:p w14:paraId="1F472E2F" w14:textId="7F0AED57" w:rsidR="00673B67" w:rsidRPr="00B52E8F" w:rsidRDefault="00673B67" w:rsidP="00673B6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Soggetto competente per fonte di verifica: </w:t>
            </w:r>
            <w:r w:rsidR="003F00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Consorzio di Bonifica Terre d’Apulia</w:t>
            </w:r>
          </w:p>
          <w:p w14:paraId="08C38650" w14:textId="3410DBBF" w:rsidR="00673B67" w:rsidRPr="00B52E8F" w:rsidRDefault="00673B67" w:rsidP="00673B6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Fonte di Verifica: </w:t>
            </w:r>
            <w:r w:rsidR="003F00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Consorzio di Bonifica Terre d’Apulia</w:t>
            </w:r>
          </w:p>
          <w:p w14:paraId="7CE4AAD7" w14:textId="701FB419" w:rsidR="00673B67" w:rsidRPr="00B52E8F" w:rsidRDefault="00673B67" w:rsidP="00673B67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2E8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Referente attività: </w:t>
            </w:r>
            <w:r w:rsidR="003F0052" w:rsidRPr="003F00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Ing. Marta Barile, Ing. Giuseppina Messa</w:t>
            </w:r>
          </w:p>
        </w:tc>
      </w:tr>
    </w:tbl>
    <w:p w14:paraId="63E5C885" w14:textId="77777777" w:rsidR="00F0433B" w:rsidRDefault="00F0433B"/>
    <w:p w14:paraId="70CE2032" w14:textId="014A7C4C" w:rsidR="008C3B8A" w:rsidRDefault="00F0433B" w:rsidP="00BA1AA5">
      <w:pPr>
        <w:jc w:val="center"/>
      </w:pPr>
      <w:r>
        <w:rPr>
          <w:noProof/>
        </w:rPr>
        <w:drawing>
          <wp:inline distT="0" distB="0" distL="0" distR="0" wp14:anchorId="24A854FF" wp14:editId="543476D0">
            <wp:extent cx="5348177" cy="3943392"/>
            <wp:effectExtent l="0" t="0" r="508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8766" cy="396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2B41" w14:textId="7BBEE951" w:rsidR="00F0433B" w:rsidRDefault="00F0433B" w:rsidP="006E3247">
      <w:pPr>
        <w:jc w:val="center"/>
        <w:rPr>
          <w:i/>
          <w:iCs/>
          <w:sz w:val="16"/>
          <w:szCs w:val="16"/>
        </w:rPr>
      </w:pPr>
      <w:r w:rsidRPr="00BA1AA5">
        <w:rPr>
          <w:i/>
          <w:iCs/>
          <w:sz w:val="16"/>
          <w:szCs w:val="16"/>
        </w:rPr>
        <w:t xml:space="preserve">Distanza </w:t>
      </w:r>
      <w:r w:rsidR="006E3247" w:rsidRPr="00BA1AA5">
        <w:rPr>
          <w:i/>
          <w:iCs/>
          <w:sz w:val="16"/>
          <w:szCs w:val="16"/>
        </w:rPr>
        <w:t xml:space="preserve">delle </w:t>
      </w:r>
      <w:r w:rsidRPr="00BA1AA5">
        <w:rPr>
          <w:i/>
          <w:iCs/>
          <w:sz w:val="16"/>
          <w:szCs w:val="16"/>
        </w:rPr>
        <w:t xml:space="preserve">Aree Potenzialmente Idonee Deposito Nazionale Rifiuti Radioattivi da opere di captazione </w:t>
      </w:r>
      <w:r w:rsidR="006E3247" w:rsidRPr="00BA1AA5">
        <w:rPr>
          <w:i/>
          <w:iCs/>
          <w:sz w:val="16"/>
          <w:szCs w:val="16"/>
        </w:rPr>
        <w:t>del Consorzio di Bonifica Terre d’Apulia</w:t>
      </w:r>
    </w:p>
    <w:p w14:paraId="6609CDDF" w14:textId="77777777" w:rsidR="00BA1AA5" w:rsidRPr="00BA1AA5" w:rsidRDefault="00BA1AA5" w:rsidP="006E3247">
      <w:pPr>
        <w:jc w:val="center"/>
        <w:rPr>
          <w:i/>
          <w:iCs/>
          <w:sz w:val="16"/>
          <w:szCs w:val="16"/>
        </w:rPr>
      </w:pPr>
    </w:p>
    <w:p w14:paraId="3B7F3D47" w14:textId="41BB112D" w:rsidR="008C3B8A" w:rsidRDefault="008C3B8A" w:rsidP="00BA1AA5">
      <w:pPr>
        <w:jc w:val="center"/>
      </w:pPr>
      <w:r>
        <w:rPr>
          <w:noProof/>
        </w:rPr>
        <w:drawing>
          <wp:inline distT="0" distB="0" distL="0" distR="0" wp14:anchorId="2F9D33E7" wp14:editId="38FB3EF0">
            <wp:extent cx="5441533" cy="4029740"/>
            <wp:effectExtent l="0" t="0" r="698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3957" cy="403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F6679" w14:textId="15B6C57E" w:rsidR="006E3247" w:rsidRPr="00BA1AA5" w:rsidRDefault="006E3247" w:rsidP="006E3247">
      <w:pPr>
        <w:jc w:val="center"/>
        <w:rPr>
          <w:i/>
          <w:iCs/>
          <w:sz w:val="16"/>
          <w:szCs w:val="16"/>
        </w:rPr>
      </w:pPr>
      <w:r w:rsidRPr="00BA1AA5">
        <w:rPr>
          <w:i/>
          <w:iCs/>
          <w:sz w:val="16"/>
          <w:szCs w:val="16"/>
        </w:rPr>
        <w:t xml:space="preserve">Distanza delle Aree Potenzialmente Idonee Deposito Nazionale Rifiuti Radioattivi </w:t>
      </w:r>
      <w:r w:rsidRPr="00BA1AA5">
        <w:rPr>
          <w:i/>
          <w:iCs/>
          <w:sz w:val="16"/>
          <w:szCs w:val="16"/>
        </w:rPr>
        <w:t xml:space="preserve">dai canali del </w:t>
      </w:r>
      <w:r w:rsidRPr="00BA1AA5">
        <w:rPr>
          <w:i/>
          <w:iCs/>
          <w:sz w:val="16"/>
          <w:szCs w:val="16"/>
        </w:rPr>
        <w:t>Consorzio di Bonifica Terre d’Apulia</w:t>
      </w:r>
    </w:p>
    <w:sectPr w:rsidR="006E3247" w:rsidRPr="00BA1AA5" w:rsidSect="00BA1AA5">
      <w:pgSz w:w="11900" w:h="16840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96EFD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6F9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48EA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A4DFA"/>
    <w:multiLevelType w:val="hybridMultilevel"/>
    <w:tmpl w:val="CDA0F57C"/>
    <w:lvl w:ilvl="0" w:tplc="AF5267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92B88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50D44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83E53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1884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AD6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34F4"/>
    <w:multiLevelType w:val="hybridMultilevel"/>
    <w:tmpl w:val="9E6ADC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4714A"/>
    <w:multiLevelType w:val="hybridMultilevel"/>
    <w:tmpl w:val="DF0C5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A2FCB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F15E6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92F06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ECC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9573B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956C3"/>
    <w:multiLevelType w:val="hybridMultilevel"/>
    <w:tmpl w:val="CDA0F57C"/>
    <w:lvl w:ilvl="0" w:tplc="AF5267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838A9"/>
    <w:multiLevelType w:val="hybridMultilevel"/>
    <w:tmpl w:val="D8F24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60E62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122D1"/>
    <w:multiLevelType w:val="hybridMultilevel"/>
    <w:tmpl w:val="CDA0F57C"/>
    <w:lvl w:ilvl="0" w:tplc="AF5267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92EBA"/>
    <w:multiLevelType w:val="hybridMultilevel"/>
    <w:tmpl w:val="77D82482"/>
    <w:lvl w:ilvl="0" w:tplc="3348D5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12"/>
  </w:num>
  <w:num w:numId="10">
    <w:abstractNumId w:val="5"/>
  </w:num>
  <w:num w:numId="11">
    <w:abstractNumId w:val="20"/>
  </w:num>
  <w:num w:numId="12">
    <w:abstractNumId w:val="4"/>
  </w:num>
  <w:num w:numId="13">
    <w:abstractNumId w:val="15"/>
  </w:num>
  <w:num w:numId="14">
    <w:abstractNumId w:val="8"/>
  </w:num>
  <w:num w:numId="15">
    <w:abstractNumId w:val="2"/>
  </w:num>
  <w:num w:numId="16">
    <w:abstractNumId w:val="18"/>
  </w:num>
  <w:num w:numId="17">
    <w:abstractNumId w:val="13"/>
  </w:num>
  <w:num w:numId="18">
    <w:abstractNumId w:val="14"/>
  </w:num>
  <w:num w:numId="19">
    <w:abstractNumId w:val="3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88"/>
    <w:rsid w:val="001348FA"/>
    <w:rsid w:val="00171A2C"/>
    <w:rsid w:val="00190553"/>
    <w:rsid w:val="001A0FD2"/>
    <w:rsid w:val="001A585F"/>
    <w:rsid w:val="00253564"/>
    <w:rsid w:val="00254A88"/>
    <w:rsid w:val="0031175C"/>
    <w:rsid w:val="00314ADC"/>
    <w:rsid w:val="00364A09"/>
    <w:rsid w:val="00364BD5"/>
    <w:rsid w:val="003D2861"/>
    <w:rsid w:val="003F0052"/>
    <w:rsid w:val="00441A00"/>
    <w:rsid w:val="00444A7C"/>
    <w:rsid w:val="00474FED"/>
    <w:rsid w:val="004C355A"/>
    <w:rsid w:val="00592D9E"/>
    <w:rsid w:val="005B6E29"/>
    <w:rsid w:val="00673B67"/>
    <w:rsid w:val="006765D3"/>
    <w:rsid w:val="006E3247"/>
    <w:rsid w:val="007165EC"/>
    <w:rsid w:val="00717CC4"/>
    <w:rsid w:val="00725903"/>
    <w:rsid w:val="007337E3"/>
    <w:rsid w:val="00881505"/>
    <w:rsid w:val="008B393B"/>
    <w:rsid w:val="008C375B"/>
    <w:rsid w:val="008C3B8A"/>
    <w:rsid w:val="0091631A"/>
    <w:rsid w:val="009D1B31"/>
    <w:rsid w:val="00A12B17"/>
    <w:rsid w:val="00A66366"/>
    <w:rsid w:val="00A76F0D"/>
    <w:rsid w:val="00AA070D"/>
    <w:rsid w:val="00B52E8F"/>
    <w:rsid w:val="00BA1AA5"/>
    <w:rsid w:val="00BD12A6"/>
    <w:rsid w:val="00C518D0"/>
    <w:rsid w:val="00D224E9"/>
    <w:rsid w:val="00D61EE6"/>
    <w:rsid w:val="00E002CA"/>
    <w:rsid w:val="00E63F52"/>
    <w:rsid w:val="00E67FFD"/>
    <w:rsid w:val="00EE1287"/>
    <w:rsid w:val="00EE2A09"/>
    <w:rsid w:val="00F0433B"/>
    <w:rsid w:val="00F46EF2"/>
    <w:rsid w:val="00F7404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1715"/>
  <w15:chartTrackingRefBased/>
  <w15:docId w15:val="{A55499AA-0737-D64D-A713-A4234684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F52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tab-span">
    <w:name w:val="apple-tab-span"/>
    <w:basedOn w:val="Carpredefinitoparagrafo"/>
    <w:rsid w:val="00254A88"/>
  </w:style>
  <w:style w:type="character" w:customStyle="1" w:styleId="apple-converted-space">
    <w:name w:val="apple-converted-space"/>
    <w:basedOn w:val="Carpredefinitoparagrafo"/>
    <w:rsid w:val="00254A88"/>
  </w:style>
  <w:style w:type="paragraph" w:styleId="Paragrafoelenco">
    <w:name w:val="List Paragraph"/>
    <w:basedOn w:val="Normale"/>
    <w:uiPriority w:val="34"/>
    <w:qFormat/>
    <w:rsid w:val="00254A88"/>
    <w:pPr>
      <w:ind w:left="720"/>
      <w:contextualSpacing/>
    </w:pPr>
    <w:rPr>
      <w:rFonts w:ascii="Calibri" w:eastAsia="Calibri" w:hAnsi="Calibri"/>
      <w:lang w:eastAsia="en-US"/>
    </w:rPr>
  </w:style>
  <w:style w:type="table" w:styleId="Grigliatabella">
    <w:name w:val="Table Grid"/>
    <w:basedOn w:val="Tabellanormale"/>
    <w:uiPriority w:val="39"/>
    <w:rsid w:val="00E67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64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68B631-2543-5743-87E0-8406D9C8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Ing. Giuseppina Messa - Consorzio di Bonifica Terre D'Apulia</cp:lastModifiedBy>
  <cp:revision>7</cp:revision>
  <dcterms:created xsi:type="dcterms:W3CDTF">2021-02-05T09:50:00Z</dcterms:created>
  <dcterms:modified xsi:type="dcterms:W3CDTF">2021-02-05T13:04:00Z</dcterms:modified>
</cp:coreProperties>
</file>